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FA" w:rsidRPr="003B65D5" w:rsidRDefault="00E615FA" w:rsidP="00E615FA">
      <w:pPr>
        <w:spacing w:after="26"/>
        <w:ind w:left="11" w:right="3" w:hanging="10"/>
        <w:jc w:val="center"/>
      </w:pPr>
      <w:r w:rsidRPr="003B65D5">
        <w:rPr>
          <w:rFonts w:ascii="Times New Roman" w:eastAsia="Times New Roman" w:hAnsi="Times New Roman" w:cs="Times New Roman"/>
          <w:b/>
          <w:sz w:val="28"/>
        </w:rPr>
        <w:t xml:space="preserve">Чек-лист готовности общеобразовательного учреждения к введению </w:t>
      </w:r>
      <w:proofErr w:type="gramStart"/>
      <w:r w:rsidRPr="003B65D5">
        <w:rPr>
          <w:rFonts w:ascii="Times New Roman" w:eastAsia="Times New Roman" w:hAnsi="Times New Roman" w:cs="Times New Roman"/>
          <w:b/>
          <w:sz w:val="28"/>
        </w:rPr>
        <w:t>обновленных</w:t>
      </w:r>
      <w:proofErr w:type="gramEnd"/>
      <w:r w:rsidRPr="003B65D5">
        <w:rPr>
          <w:rFonts w:ascii="Times New Roman" w:eastAsia="Times New Roman" w:hAnsi="Times New Roman" w:cs="Times New Roman"/>
          <w:b/>
          <w:sz w:val="28"/>
        </w:rPr>
        <w:t xml:space="preserve"> ФГОС </w:t>
      </w:r>
    </w:p>
    <w:p w:rsidR="00E615FA" w:rsidRPr="003B65D5" w:rsidRDefault="00E615FA" w:rsidP="00E615FA">
      <w:pPr>
        <w:spacing w:after="0"/>
        <w:ind w:left="11" w:hanging="10"/>
        <w:jc w:val="center"/>
      </w:pPr>
      <w:r w:rsidRPr="003B65D5">
        <w:rPr>
          <w:rFonts w:ascii="Times New Roman" w:eastAsia="Times New Roman" w:hAnsi="Times New Roman" w:cs="Times New Roman"/>
          <w:b/>
          <w:sz w:val="28"/>
        </w:rPr>
        <w:t xml:space="preserve"> (ФГОС ООО, ФГОС НОО) </w:t>
      </w:r>
    </w:p>
    <w:p w:rsidR="00E615FA" w:rsidRPr="003B65D5" w:rsidRDefault="00E615FA" w:rsidP="00E615FA">
      <w:pPr>
        <w:spacing w:after="60"/>
        <w:ind w:left="46"/>
        <w:jc w:val="center"/>
      </w:pPr>
      <w:r w:rsidRPr="003B65D5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615FA" w:rsidRPr="007E1488" w:rsidRDefault="00E615FA" w:rsidP="00E615FA">
      <w:pPr>
        <w:spacing w:after="10" w:line="270" w:lineRule="auto"/>
        <w:ind w:left="-5" w:hanging="10"/>
        <w:jc w:val="both"/>
      </w:pPr>
      <w:r w:rsidRPr="003B65D5">
        <w:rPr>
          <w:rFonts w:ascii="Times New Roman" w:eastAsia="Times New Roman" w:hAnsi="Times New Roman" w:cs="Times New Roman"/>
          <w:sz w:val="26"/>
        </w:rPr>
        <w:t xml:space="preserve">Наименование общеобразовательного учреждения </w:t>
      </w:r>
      <w:r w:rsidRPr="007E1488">
        <w:rPr>
          <w:rFonts w:ascii="Times New Roman" w:eastAsia="Times New Roman" w:hAnsi="Times New Roman" w:cs="Times New Roman"/>
          <w:sz w:val="26"/>
          <w:u w:val="single"/>
        </w:rPr>
        <w:t>Муниципальное бюджетное общеобразовательное учреждение «</w:t>
      </w:r>
      <w:proofErr w:type="spellStart"/>
      <w:r w:rsidRPr="007E1488">
        <w:rPr>
          <w:rFonts w:ascii="Times New Roman" w:eastAsia="Times New Roman" w:hAnsi="Times New Roman" w:cs="Times New Roman"/>
          <w:sz w:val="26"/>
          <w:u w:val="single"/>
        </w:rPr>
        <w:t>Чаа-Суурская</w:t>
      </w:r>
      <w:proofErr w:type="spellEnd"/>
      <w:r w:rsidRPr="007E1488">
        <w:rPr>
          <w:rFonts w:ascii="Times New Roman" w:eastAsia="Times New Roman" w:hAnsi="Times New Roman" w:cs="Times New Roman"/>
          <w:sz w:val="26"/>
          <w:u w:val="single"/>
        </w:rPr>
        <w:t xml:space="preserve"> средняя общеобразовательная школа </w:t>
      </w:r>
      <w:proofErr w:type="spellStart"/>
      <w:r w:rsidRPr="007E1488">
        <w:rPr>
          <w:rFonts w:ascii="Times New Roman" w:eastAsia="Times New Roman" w:hAnsi="Times New Roman" w:cs="Times New Roman"/>
          <w:sz w:val="26"/>
          <w:u w:val="single"/>
        </w:rPr>
        <w:t>Овюрского</w:t>
      </w:r>
      <w:proofErr w:type="spellEnd"/>
      <w:r w:rsidRPr="007E1488"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  <w:proofErr w:type="spellStart"/>
      <w:r w:rsidRPr="007E1488">
        <w:rPr>
          <w:rFonts w:ascii="Times New Roman" w:eastAsia="Times New Roman" w:hAnsi="Times New Roman" w:cs="Times New Roman"/>
          <w:sz w:val="26"/>
          <w:u w:val="single"/>
        </w:rPr>
        <w:t>кожууна</w:t>
      </w:r>
      <w:proofErr w:type="spellEnd"/>
      <w:r w:rsidRPr="007E1488">
        <w:rPr>
          <w:rFonts w:ascii="Times New Roman" w:eastAsia="Times New Roman" w:hAnsi="Times New Roman" w:cs="Times New Roman"/>
          <w:sz w:val="26"/>
          <w:u w:val="single"/>
        </w:rPr>
        <w:t xml:space="preserve"> имени </w:t>
      </w:r>
      <w:proofErr w:type="spellStart"/>
      <w:r w:rsidRPr="007E1488">
        <w:rPr>
          <w:rFonts w:ascii="Times New Roman" w:eastAsia="Times New Roman" w:hAnsi="Times New Roman" w:cs="Times New Roman"/>
          <w:sz w:val="26"/>
          <w:u w:val="single"/>
        </w:rPr>
        <w:t>Шарый-оол</w:t>
      </w:r>
      <w:proofErr w:type="spellEnd"/>
      <w:r w:rsidRPr="007E1488">
        <w:rPr>
          <w:rFonts w:ascii="Times New Roman" w:eastAsia="Times New Roman" w:hAnsi="Times New Roman" w:cs="Times New Roman"/>
          <w:sz w:val="26"/>
          <w:u w:val="single"/>
        </w:rPr>
        <w:t xml:space="preserve"> Владимира </w:t>
      </w:r>
      <w:proofErr w:type="spellStart"/>
      <w:r w:rsidRPr="007E1488">
        <w:rPr>
          <w:rFonts w:ascii="Times New Roman" w:eastAsia="Times New Roman" w:hAnsi="Times New Roman" w:cs="Times New Roman"/>
          <w:sz w:val="26"/>
          <w:u w:val="single"/>
        </w:rPr>
        <w:t>Чактар-ооловича</w:t>
      </w:r>
      <w:proofErr w:type="spellEnd"/>
      <w:r w:rsidRPr="007E1488">
        <w:rPr>
          <w:rFonts w:ascii="Times New Roman" w:eastAsia="Times New Roman" w:hAnsi="Times New Roman" w:cs="Times New Roman"/>
          <w:sz w:val="26"/>
        </w:rPr>
        <w:t>»____________________</w:t>
      </w:r>
    </w:p>
    <w:p w:rsidR="00E615FA" w:rsidRPr="003B65D5" w:rsidRDefault="00E615FA" w:rsidP="00E615FA">
      <w:pPr>
        <w:spacing w:after="0"/>
      </w:pPr>
      <w:r w:rsidRPr="003B65D5">
        <w:rPr>
          <w:rFonts w:ascii="Times New Roman" w:eastAsia="Times New Roman" w:hAnsi="Times New Roman" w:cs="Times New Roman"/>
          <w:sz w:val="26"/>
        </w:rPr>
        <w:t xml:space="preserve"> </w:t>
      </w:r>
    </w:p>
    <w:p w:rsidR="00E615FA" w:rsidRPr="003B65D5" w:rsidRDefault="00E615FA" w:rsidP="00E615FA">
      <w:pPr>
        <w:spacing w:after="10" w:line="270" w:lineRule="auto"/>
        <w:ind w:left="-5" w:hanging="10"/>
        <w:jc w:val="both"/>
      </w:pPr>
      <w:r w:rsidRPr="003B65D5">
        <w:rPr>
          <w:rFonts w:ascii="Times New Roman" w:eastAsia="Times New Roman" w:hAnsi="Times New Roman" w:cs="Times New Roman"/>
          <w:sz w:val="26"/>
        </w:rPr>
        <w:t xml:space="preserve">Общее количество управленческих и педагогических работников школы </w:t>
      </w:r>
      <w:r w:rsidRPr="007E1488">
        <w:rPr>
          <w:rFonts w:ascii="Times New Roman" w:eastAsia="Times New Roman" w:hAnsi="Times New Roman" w:cs="Times New Roman"/>
          <w:sz w:val="26"/>
          <w:u w:val="single"/>
        </w:rPr>
        <w:t>24</w:t>
      </w:r>
      <w:r w:rsidRPr="003B65D5">
        <w:rPr>
          <w:rFonts w:ascii="Times New Roman" w:eastAsia="Times New Roman" w:hAnsi="Times New Roman" w:cs="Times New Roman"/>
          <w:sz w:val="26"/>
        </w:rPr>
        <w:t xml:space="preserve">, из них учителей, </w:t>
      </w:r>
      <w:r w:rsidRPr="007E1488">
        <w:rPr>
          <w:rFonts w:ascii="Times New Roman" w:eastAsia="Times New Roman" w:hAnsi="Times New Roman" w:cs="Times New Roman"/>
          <w:sz w:val="26"/>
          <w:u w:val="single"/>
        </w:rPr>
        <w:t>15</w:t>
      </w:r>
      <w:r w:rsidRPr="003B65D5">
        <w:rPr>
          <w:rFonts w:ascii="Times New Roman" w:eastAsia="Times New Roman" w:hAnsi="Times New Roman" w:cs="Times New Roman"/>
          <w:sz w:val="26"/>
        </w:rPr>
        <w:t>, их них</w:t>
      </w:r>
      <w:r w:rsidR="00215B6F">
        <w:rPr>
          <w:rFonts w:ascii="Times New Roman" w:eastAsia="Times New Roman" w:hAnsi="Times New Roman" w:cs="Times New Roman"/>
          <w:sz w:val="26"/>
        </w:rPr>
        <w:t xml:space="preserve"> административных работников___9</w:t>
      </w:r>
      <w:r w:rsidRPr="003B65D5">
        <w:rPr>
          <w:rFonts w:ascii="Times New Roman" w:eastAsia="Times New Roman" w:hAnsi="Times New Roman" w:cs="Times New Roman"/>
          <w:sz w:val="26"/>
        </w:rPr>
        <w:t xml:space="preserve">___ </w:t>
      </w:r>
    </w:p>
    <w:p w:rsidR="00E615FA" w:rsidRPr="003B65D5" w:rsidRDefault="00E615FA" w:rsidP="00E615FA">
      <w:pPr>
        <w:spacing w:after="27"/>
      </w:pPr>
      <w:r w:rsidRPr="003B65D5">
        <w:rPr>
          <w:rFonts w:ascii="Times New Roman" w:eastAsia="Times New Roman" w:hAnsi="Times New Roman" w:cs="Times New Roman"/>
          <w:sz w:val="26"/>
        </w:rPr>
        <w:t xml:space="preserve"> </w:t>
      </w:r>
    </w:p>
    <w:p w:rsidR="00E615FA" w:rsidRPr="003B65D5" w:rsidRDefault="00E615FA" w:rsidP="00E615FA">
      <w:pPr>
        <w:spacing w:after="10" w:line="270" w:lineRule="auto"/>
        <w:ind w:left="-5" w:hanging="10"/>
        <w:jc w:val="both"/>
      </w:pPr>
      <w:r w:rsidRPr="003B65D5">
        <w:rPr>
          <w:rFonts w:ascii="Times New Roman" w:eastAsia="Times New Roman" w:hAnsi="Times New Roman" w:cs="Times New Roman"/>
          <w:sz w:val="26"/>
        </w:rPr>
        <w:t>Планируемое количество 1 классов на 1 сентября 2022 г. _____</w:t>
      </w:r>
      <w:r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______, кол-во детей_____</w:t>
      </w:r>
      <w:r>
        <w:rPr>
          <w:rFonts w:ascii="Times New Roman" w:eastAsia="Times New Roman" w:hAnsi="Times New Roman" w:cs="Times New Roman"/>
          <w:sz w:val="26"/>
        </w:rPr>
        <w:t>12</w:t>
      </w:r>
      <w:r w:rsidRPr="003B65D5">
        <w:rPr>
          <w:rFonts w:ascii="Times New Roman" w:eastAsia="Times New Roman" w:hAnsi="Times New Roman" w:cs="Times New Roman"/>
          <w:sz w:val="26"/>
        </w:rPr>
        <w:t xml:space="preserve">______ </w:t>
      </w:r>
    </w:p>
    <w:p w:rsidR="00E615FA" w:rsidRPr="003B65D5" w:rsidRDefault="00E615FA" w:rsidP="00E615FA">
      <w:pPr>
        <w:spacing w:after="10" w:line="270" w:lineRule="auto"/>
        <w:ind w:left="-5" w:hanging="10"/>
        <w:jc w:val="both"/>
      </w:pPr>
      <w:proofErr w:type="gramStart"/>
      <w:r w:rsidRPr="003B65D5">
        <w:rPr>
          <w:rFonts w:ascii="Times New Roman" w:eastAsia="Times New Roman" w:hAnsi="Times New Roman" w:cs="Times New Roman"/>
          <w:sz w:val="26"/>
        </w:rPr>
        <w:t>Кол-во 2 классов на 1 сентября 2022 г. _______</w:t>
      </w:r>
      <w:r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________кол-во детей в них____</w:t>
      </w:r>
      <w:r>
        <w:rPr>
          <w:rFonts w:ascii="Times New Roman" w:eastAsia="Times New Roman" w:hAnsi="Times New Roman" w:cs="Times New Roman"/>
          <w:sz w:val="26"/>
        </w:rPr>
        <w:t>10</w:t>
      </w:r>
      <w:r w:rsidRPr="003B65D5">
        <w:rPr>
          <w:rFonts w:ascii="Times New Roman" w:eastAsia="Times New Roman" w:hAnsi="Times New Roman" w:cs="Times New Roman"/>
          <w:sz w:val="26"/>
        </w:rPr>
        <w:t>_____, в том числе кол-во 2 классов, обучающихся по обновленным ФГОС НОО___</w:t>
      </w:r>
      <w:r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___   кол-во детей в них____</w:t>
      </w:r>
      <w:r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 xml:space="preserve">_____ </w:t>
      </w:r>
      <w:proofErr w:type="gramEnd"/>
    </w:p>
    <w:p w:rsidR="00E615FA" w:rsidRPr="003B65D5" w:rsidRDefault="00E615FA" w:rsidP="00E615FA">
      <w:pPr>
        <w:spacing w:after="10" w:line="270" w:lineRule="auto"/>
        <w:ind w:left="-5" w:hanging="10"/>
        <w:jc w:val="both"/>
      </w:pPr>
      <w:proofErr w:type="gramStart"/>
      <w:r w:rsidRPr="003B65D5">
        <w:rPr>
          <w:rFonts w:ascii="Times New Roman" w:eastAsia="Times New Roman" w:hAnsi="Times New Roman" w:cs="Times New Roman"/>
          <w:sz w:val="26"/>
        </w:rPr>
        <w:t>Кол-во 3 классов на 1 сентября 2022 г. _______</w:t>
      </w:r>
      <w:r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________кол-во детей в них____</w:t>
      </w:r>
      <w:r>
        <w:rPr>
          <w:rFonts w:ascii="Times New Roman" w:eastAsia="Times New Roman" w:hAnsi="Times New Roman" w:cs="Times New Roman"/>
          <w:sz w:val="26"/>
        </w:rPr>
        <w:t>5</w:t>
      </w:r>
      <w:r w:rsidRPr="003B65D5">
        <w:rPr>
          <w:rFonts w:ascii="Times New Roman" w:eastAsia="Times New Roman" w:hAnsi="Times New Roman" w:cs="Times New Roman"/>
          <w:sz w:val="26"/>
        </w:rPr>
        <w:t>_____, в том числе кол-во 3 классов, обучающихся по обновленным ФГОС НОО ___</w:t>
      </w:r>
      <w:r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___ кол-во детей в них____</w:t>
      </w:r>
      <w:r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 xml:space="preserve">_____ </w:t>
      </w:r>
      <w:proofErr w:type="gramEnd"/>
    </w:p>
    <w:p w:rsidR="00E615FA" w:rsidRPr="003B65D5" w:rsidRDefault="00E615FA" w:rsidP="00E615FA">
      <w:pPr>
        <w:spacing w:after="10" w:line="270" w:lineRule="auto"/>
        <w:ind w:left="-5" w:hanging="10"/>
        <w:jc w:val="both"/>
      </w:pPr>
      <w:proofErr w:type="gramStart"/>
      <w:r w:rsidRPr="003B65D5">
        <w:rPr>
          <w:rFonts w:ascii="Times New Roman" w:eastAsia="Times New Roman" w:hAnsi="Times New Roman" w:cs="Times New Roman"/>
          <w:sz w:val="26"/>
        </w:rPr>
        <w:t>Кол-во 4 классов на 1 сентября 2022 г. _______</w:t>
      </w:r>
      <w:r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________кол-во детей в них_____</w:t>
      </w:r>
      <w:r>
        <w:rPr>
          <w:rFonts w:ascii="Times New Roman" w:eastAsia="Times New Roman" w:hAnsi="Times New Roman" w:cs="Times New Roman"/>
          <w:sz w:val="26"/>
        </w:rPr>
        <w:t>11</w:t>
      </w:r>
      <w:r w:rsidRPr="003B65D5">
        <w:rPr>
          <w:rFonts w:ascii="Times New Roman" w:eastAsia="Times New Roman" w:hAnsi="Times New Roman" w:cs="Times New Roman"/>
          <w:sz w:val="26"/>
        </w:rPr>
        <w:t>____, в том числе кол-во 4 классов, обучающихся по обновленным ФГОС НОО___</w:t>
      </w:r>
      <w:r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___  кол-во детей в них_____</w:t>
      </w:r>
      <w:r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 xml:space="preserve">____ </w:t>
      </w:r>
      <w:proofErr w:type="gramEnd"/>
    </w:p>
    <w:p w:rsidR="00E615FA" w:rsidRPr="003B65D5" w:rsidRDefault="00E615FA" w:rsidP="00E615FA">
      <w:pPr>
        <w:spacing w:after="10"/>
      </w:pPr>
      <w:r w:rsidRPr="003B65D5">
        <w:rPr>
          <w:rFonts w:ascii="Times New Roman" w:eastAsia="Times New Roman" w:hAnsi="Times New Roman" w:cs="Times New Roman"/>
          <w:sz w:val="26"/>
        </w:rPr>
        <w:t xml:space="preserve"> </w:t>
      </w:r>
    </w:p>
    <w:p w:rsidR="00E615FA" w:rsidRPr="003B65D5" w:rsidRDefault="00E615FA" w:rsidP="00E615FA">
      <w:pPr>
        <w:spacing w:after="10" w:line="270" w:lineRule="auto"/>
        <w:ind w:left="-5" w:hanging="10"/>
        <w:jc w:val="both"/>
      </w:pPr>
      <w:r w:rsidRPr="003B65D5">
        <w:rPr>
          <w:rFonts w:ascii="Times New Roman" w:eastAsia="Times New Roman" w:hAnsi="Times New Roman" w:cs="Times New Roman"/>
          <w:sz w:val="26"/>
        </w:rPr>
        <w:t>Планируемое количество 5-х классов на 1 сентября 2022 г. ____</w:t>
      </w:r>
      <w:r>
        <w:rPr>
          <w:rFonts w:ascii="Times New Roman" w:eastAsia="Times New Roman" w:hAnsi="Times New Roman" w:cs="Times New Roman"/>
          <w:sz w:val="26"/>
        </w:rPr>
        <w:t>1______кол-во детей в них___5</w:t>
      </w:r>
      <w:r w:rsidRPr="003B65D5">
        <w:rPr>
          <w:rFonts w:ascii="Times New Roman" w:eastAsia="Times New Roman" w:hAnsi="Times New Roman" w:cs="Times New Roman"/>
          <w:sz w:val="26"/>
        </w:rPr>
        <w:t>____, в том числе детей с ОВЗ __</w:t>
      </w:r>
      <w:r>
        <w:rPr>
          <w:rFonts w:ascii="Times New Roman" w:eastAsia="Times New Roman" w:hAnsi="Times New Roman" w:cs="Times New Roman"/>
          <w:sz w:val="26"/>
        </w:rPr>
        <w:t>2</w:t>
      </w:r>
      <w:r w:rsidRPr="003B65D5">
        <w:rPr>
          <w:rFonts w:ascii="Times New Roman" w:eastAsia="Times New Roman" w:hAnsi="Times New Roman" w:cs="Times New Roman"/>
          <w:sz w:val="26"/>
        </w:rPr>
        <w:t xml:space="preserve">___ </w:t>
      </w:r>
    </w:p>
    <w:p w:rsidR="00E615FA" w:rsidRPr="003B65D5" w:rsidRDefault="00E615FA" w:rsidP="00E615FA">
      <w:pPr>
        <w:spacing w:after="10" w:line="270" w:lineRule="auto"/>
        <w:ind w:left="-5" w:hanging="10"/>
        <w:jc w:val="both"/>
      </w:pPr>
      <w:r w:rsidRPr="003B65D5">
        <w:rPr>
          <w:rFonts w:ascii="Times New Roman" w:eastAsia="Times New Roman" w:hAnsi="Times New Roman" w:cs="Times New Roman"/>
          <w:sz w:val="26"/>
        </w:rPr>
        <w:t>Кол-во 6 классов на 1 сентября 2022 года, ___</w:t>
      </w:r>
      <w:r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___кол-во детей в них____</w:t>
      </w:r>
      <w:r>
        <w:rPr>
          <w:rFonts w:ascii="Times New Roman" w:eastAsia="Times New Roman" w:hAnsi="Times New Roman" w:cs="Times New Roman"/>
          <w:sz w:val="26"/>
        </w:rPr>
        <w:t>12</w:t>
      </w:r>
      <w:r w:rsidRPr="003B65D5">
        <w:rPr>
          <w:rFonts w:ascii="Times New Roman" w:eastAsia="Times New Roman" w:hAnsi="Times New Roman" w:cs="Times New Roman"/>
          <w:sz w:val="26"/>
        </w:rPr>
        <w:t>____, в том числе кол-во 6 классов, обучающихся по обновлённым ФГОС ООО_____</w:t>
      </w:r>
      <w:r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_____ кол-во детей в них_____</w:t>
      </w:r>
      <w:r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____, в том числе детей с ОВЗ __</w:t>
      </w:r>
      <w:r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 xml:space="preserve">___ </w:t>
      </w:r>
    </w:p>
    <w:p w:rsidR="00E615FA" w:rsidRPr="003B65D5" w:rsidRDefault="00E615FA" w:rsidP="00E615FA">
      <w:pPr>
        <w:spacing w:after="10" w:line="270" w:lineRule="auto"/>
        <w:ind w:left="-5" w:hanging="10"/>
        <w:jc w:val="both"/>
      </w:pPr>
      <w:proofErr w:type="gramStart"/>
      <w:r w:rsidRPr="003B65D5">
        <w:rPr>
          <w:rFonts w:ascii="Times New Roman" w:eastAsia="Times New Roman" w:hAnsi="Times New Roman" w:cs="Times New Roman"/>
          <w:sz w:val="26"/>
        </w:rPr>
        <w:t>Кол-во 7 классов на 1 сентября 2022 года, ___</w:t>
      </w:r>
      <w:r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___кол-во детей в них__</w:t>
      </w:r>
      <w:r>
        <w:rPr>
          <w:rFonts w:ascii="Times New Roman" w:eastAsia="Times New Roman" w:hAnsi="Times New Roman" w:cs="Times New Roman"/>
          <w:sz w:val="26"/>
        </w:rPr>
        <w:t>6</w:t>
      </w:r>
      <w:r w:rsidRPr="003B65D5">
        <w:rPr>
          <w:rFonts w:ascii="Times New Roman" w:eastAsia="Times New Roman" w:hAnsi="Times New Roman" w:cs="Times New Roman"/>
          <w:sz w:val="26"/>
        </w:rPr>
        <w:t>__, в том числе кол-во 7 классов обучающихся по обновленным ФГОС ООО___</w:t>
      </w:r>
      <w:r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___ кол-во детей в них__</w:t>
      </w:r>
      <w:r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__, в том числе детей с ОВЗ __</w:t>
      </w:r>
      <w:r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 Кол-во 8 классов на 1 сентября 2022 года, __</w:t>
      </w:r>
      <w:r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__кол-во детей в них___</w:t>
      </w:r>
      <w:r>
        <w:rPr>
          <w:rFonts w:ascii="Times New Roman" w:eastAsia="Times New Roman" w:hAnsi="Times New Roman" w:cs="Times New Roman"/>
          <w:sz w:val="26"/>
        </w:rPr>
        <w:t>9</w:t>
      </w:r>
      <w:r w:rsidRPr="003B65D5">
        <w:rPr>
          <w:rFonts w:ascii="Times New Roman" w:eastAsia="Times New Roman" w:hAnsi="Times New Roman" w:cs="Times New Roman"/>
          <w:sz w:val="26"/>
        </w:rPr>
        <w:t>__, в том числе кол-во 8 классов обучающих</w:t>
      </w:r>
      <w:r>
        <w:rPr>
          <w:rFonts w:ascii="Times New Roman" w:eastAsia="Times New Roman" w:hAnsi="Times New Roman" w:cs="Times New Roman"/>
          <w:sz w:val="26"/>
        </w:rPr>
        <w:t>ся по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>обновленным ФГОС ООО____1</w:t>
      </w:r>
      <w:r w:rsidRPr="003B65D5">
        <w:rPr>
          <w:rFonts w:ascii="Times New Roman" w:eastAsia="Times New Roman" w:hAnsi="Times New Roman" w:cs="Times New Roman"/>
          <w:sz w:val="26"/>
        </w:rPr>
        <w:t>____ кол-во детей в них____</w:t>
      </w:r>
      <w:r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_____, в том числе детей с ОВЗ __</w:t>
      </w:r>
      <w:r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 Кол-во 9 классов на 1 сентября 2022 года, ___</w:t>
      </w:r>
      <w:r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___кол-во детей в них__</w:t>
      </w:r>
      <w:r>
        <w:rPr>
          <w:rFonts w:ascii="Times New Roman" w:eastAsia="Times New Roman" w:hAnsi="Times New Roman" w:cs="Times New Roman"/>
          <w:sz w:val="26"/>
        </w:rPr>
        <w:t>9</w:t>
      </w:r>
      <w:r w:rsidRPr="003B65D5">
        <w:rPr>
          <w:rFonts w:ascii="Times New Roman" w:eastAsia="Times New Roman" w:hAnsi="Times New Roman" w:cs="Times New Roman"/>
          <w:sz w:val="26"/>
        </w:rPr>
        <w:t>__, в том числе кол-во 9 классов обучающихся по обновленным ФГОС ООО__</w:t>
      </w:r>
      <w:r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 кол-во детей в них___</w:t>
      </w:r>
      <w:r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__, в том числе детей с ОВЗ __</w:t>
      </w:r>
      <w:r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 xml:space="preserve">___ </w:t>
      </w:r>
      <w:proofErr w:type="gramEnd"/>
    </w:p>
    <w:p w:rsidR="00E615FA" w:rsidRPr="003B65D5" w:rsidRDefault="00E615FA" w:rsidP="00E615FA">
      <w:pPr>
        <w:spacing w:after="0"/>
        <w:jc w:val="both"/>
      </w:pPr>
      <w:r w:rsidRPr="003B65D5"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tbl>
      <w:tblPr>
        <w:tblW w:w="14356" w:type="dxa"/>
        <w:tblInd w:w="5" w:type="dxa"/>
        <w:tblLayout w:type="fixed"/>
        <w:tblCellMar>
          <w:top w:w="5" w:type="dxa"/>
          <w:left w:w="44" w:type="dxa"/>
          <w:right w:w="0" w:type="dxa"/>
        </w:tblCellMar>
        <w:tblLook w:val="04A0"/>
      </w:tblPr>
      <w:tblGrid>
        <w:gridCol w:w="40"/>
        <w:gridCol w:w="2267"/>
        <w:gridCol w:w="6521"/>
        <w:gridCol w:w="1134"/>
        <w:gridCol w:w="709"/>
        <w:gridCol w:w="1417"/>
        <w:gridCol w:w="2268"/>
      </w:tblGrid>
      <w:tr w:rsidR="00E615FA" w:rsidRPr="003B65D5" w:rsidTr="00422F3F">
        <w:trPr>
          <w:trHeight w:val="562"/>
        </w:trPr>
        <w:tc>
          <w:tcPr>
            <w:tcW w:w="230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15FA" w:rsidRDefault="00E615FA" w:rsidP="00422F3F">
            <w:pPr>
              <w:spacing w:after="0"/>
              <w:ind w:right="43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Критерий </w:t>
            </w:r>
          </w:p>
        </w:tc>
        <w:tc>
          <w:tcPr>
            <w:tcW w:w="65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15FA" w:rsidRDefault="00E615FA" w:rsidP="00422F3F">
            <w:pPr>
              <w:spacing w:after="0"/>
              <w:ind w:right="43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Показатели 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107" w:firstLine="164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Оценка показателя </w:t>
            </w: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15FA" w:rsidRDefault="00E615FA" w:rsidP="00422F3F">
            <w:pPr>
              <w:spacing w:after="0"/>
              <w:ind w:left="14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 w:line="239" w:lineRule="auto"/>
              <w:jc w:val="center"/>
            </w:pPr>
            <w:r w:rsidRPr="003B65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Предполагаемая дата </w:t>
            </w:r>
          </w:p>
          <w:p w:rsidR="00E615FA" w:rsidRPr="003B65D5" w:rsidRDefault="00E615FA" w:rsidP="00422F3F">
            <w:pPr>
              <w:spacing w:after="0"/>
              <w:ind w:right="31"/>
              <w:jc w:val="center"/>
            </w:pPr>
            <w:r w:rsidRPr="003B65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выполнения </w:t>
            </w:r>
          </w:p>
          <w:p w:rsidR="00E615FA" w:rsidRPr="003B65D5" w:rsidRDefault="00E615FA" w:rsidP="00422F3F">
            <w:pPr>
              <w:spacing w:after="0"/>
              <w:jc w:val="center"/>
            </w:pPr>
            <w:r w:rsidRPr="003B65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(если данный показатель отсутствует) </w:t>
            </w:r>
          </w:p>
        </w:tc>
      </w:tr>
      <w:tr w:rsidR="00E615FA" w:rsidTr="00422F3F">
        <w:trPr>
          <w:trHeight w:val="1104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123"/>
            </w:pPr>
          </w:p>
        </w:tc>
        <w:tc>
          <w:tcPr>
            <w:tcW w:w="652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123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15FA" w:rsidRDefault="00E615FA" w:rsidP="00422F3F">
            <w:pPr>
              <w:spacing w:after="0"/>
              <w:ind w:left="3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Д</w:t>
            </w: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</w:p>
          <w:p w:rsidR="00E615FA" w:rsidRDefault="00E615FA" w:rsidP="00422F3F">
            <w:pPr>
              <w:spacing w:after="0"/>
              <w:ind w:left="80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15FA" w:rsidRDefault="00E615FA" w:rsidP="00422F3F">
            <w:pPr>
              <w:spacing w:after="0"/>
              <w:ind w:left="1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нет</w:t>
            </w:r>
          </w:p>
          <w:p w:rsidR="00E615FA" w:rsidRDefault="00E615FA" w:rsidP="00422F3F">
            <w:pPr>
              <w:spacing w:after="0"/>
              <w:ind w:left="27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</w:tr>
      <w:tr w:rsidR="00E615FA" w:rsidTr="00E615FA">
        <w:trPr>
          <w:trHeight w:val="838"/>
        </w:trPr>
        <w:tc>
          <w:tcPr>
            <w:tcW w:w="230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277" w:hanging="277"/>
            </w:pPr>
            <w:r w:rsidRPr="003B65D5">
              <w:rPr>
                <w:rFonts w:ascii="Times New Roman" w:eastAsia="Times New Roman" w:hAnsi="Times New Roman" w:cs="Times New Roman"/>
                <w:b/>
                <w:sz w:val="24"/>
              </w:rPr>
              <w:t>1.Организационное и нормативно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3B65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правовое обеспечение  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38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1.1 Сформирован  банк нормативно-правовых документов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>школьного уровня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50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5"/>
              <w:ind w:left="38"/>
              <w:jc w:val="both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E615FA" w:rsidRDefault="00E615FA" w:rsidP="00422F3F">
            <w:pPr>
              <w:spacing w:after="0"/>
              <w:ind w:left="38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38"/>
            </w:pPr>
          </w:p>
        </w:tc>
      </w:tr>
      <w:tr w:rsidR="00E615FA" w:rsidTr="00E615FA">
        <w:trPr>
          <w:trHeight w:val="701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38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1.2 Внесены изменения и дополнения в Устав образовательного учреждения (по мере необходимости)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50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6"/>
              <w:ind w:left="38"/>
              <w:jc w:val="both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E615FA" w:rsidRDefault="00E615FA" w:rsidP="00422F3F">
            <w:pPr>
              <w:spacing w:after="0"/>
              <w:ind w:left="38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38"/>
            </w:pPr>
            <w:r>
              <w:t>Сентябрь 2022</w:t>
            </w:r>
          </w:p>
        </w:tc>
      </w:tr>
      <w:tr w:rsidR="00E615FA" w:rsidTr="00E615FA">
        <w:trPr>
          <w:trHeight w:val="1114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36" w:line="238" w:lineRule="auto"/>
              <w:ind w:left="38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1.3.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Создана рабочая группа в общеобразовательном учреждении по введению обновленных ФГОС (Приказ о создании рабочей группы по введению </w:t>
            </w: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ФГОС, </w:t>
            </w:r>
            <w:proofErr w:type="gramEnd"/>
          </w:p>
          <w:p w:rsidR="00E615FA" w:rsidRDefault="00E615FA" w:rsidP="00422F3F">
            <w:pPr>
              <w:spacing w:after="0"/>
              <w:ind w:left="38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регламентация её деятельности)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50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38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38"/>
            </w:pPr>
          </w:p>
        </w:tc>
      </w:tr>
      <w:tr w:rsidR="00E615FA" w:rsidTr="00E615FA">
        <w:trPr>
          <w:trHeight w:val="564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38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1.4. Разработан и утвержден план-график мероприятий по введению обновленных ФГОС в ОО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50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35AF3" w:rsidRDefault="00E615FA" w:rsidP="00422F3F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на сайте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38"/>
            </w:pPr>
          </w:p>
        </w:tc>
      </w:tr>
      <w:tr w:rsidR="00E615FA" w:rsidTr="00422F3F">
        <w:trPr>
          <w:trHeight w:val="416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38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1.3. Разработана и утверждена основная образовательная программа начального общего образования ОО/ основного общего образования /адаптированная программа основного общего образования (при наличии детей с ОВЗ)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соответствии с требованиями: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36"/>
              <w:jc w:val="both"/>
            </w:pPr>
            <w:proofErr w:type="gramStart"/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*(ФГОС </w:t>
            </w:r>
            <w:proofErr w:type="gramEnd"/>
          </w:p>
          <w:p w:rsidR="00E615FA" w:rsidRDefault="00E615FA" w:rsidP="00422F3F">
            <w:pPr>
              <w:spacing w:after="0"/>
              <w:ind w:right="49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НОО,  </w:t>
            </w:r>
          </w:p>
          <w:p w:rsidR="00E615FA" w:rsidRDefault="00E615FA" w:rsidP="00422F3F">
            <w:pPr>
              <w:spacing w:after="0"/>
              <w:jc w:val="center"/>
            </w:pPr>
            <w:proofErr w:type="gramStart"/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ООО, ОВЗ)</w:t>
            </w:r>
            <w:proofErr w:type="gram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6"/>
              <w:ind w:left="38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E615FA" w:rsidRDefault="00E615FA" w:rsidP="00422F3F">
            <w:pPr>
              <w:spacing w:after="0"/>
              <w:ind w:left="38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E615F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До сентября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</w:tc>
      </w:tr>
      <w:tr w:rsidR="00E615FA" w:rsidTr="00422F3F">
        <w:trPr>
          <w:trHeight w:val="304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numPr>
                <w:ilvl w:val="0"/>
                <w:numId w:val="1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Пояснительная записка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50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38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38"/>
            </w:pPr>
          </w:p>
        </w:tc>
      </w:tr>
      <w:tr w:rsidR="00E615FA" w:rsidTr="00422F3F">
        <w:trPr>
          <w:trHeight w:val="578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1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освоения основной образовательной программы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50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38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38"/>
            </w:pPr>
          </w:p>
        </w:tc>
      </w:tr>
      <w:tr w:rsidR="00E615FA" w:rsidTr="00422F3F">
        <w:trPr>
          <w:trHeight w:val="628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1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Система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50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38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38"/>
            </w:pPr>
          </w:p>
        </w:tc>
      </w:tr>
      <w:tr w:rsidR="00E615FA" w:rsidTr="00422F3F">
        <w:trPr>
          <w:trHeight w:val="579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1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Программа формирования универсальных учебных действий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у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обучающихся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50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38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38"/>
            </w:pPr>
          </w:p>
        </w:tc>
      </w:tr>
      <w:tr w:rsidR="00E615FA" w:rsidTr="00422F3F">
        <w:trPr>
          <w:trHeight w:val="1267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1"/>
              </w:numPr>
              <w:spacing w:after="0" w:line="257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>Рабочая программа воспитания (</w:t>
            </w:r>
            <w:r w:rsidRPr="003B65D5"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возможно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применение </w:t>
            </w:r>
            <w:r w:rsidRPr="003B65D5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при реализации ОП примерной рабочей программы воспитания, включенной в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i/>
                <w:sz w:val="24"/>
              </w:rPr>
              <w:t>соответствующую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примерную ООП п.4 ст.12.1. 273-ФЗ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50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38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E615FA" w:rsidRDefault="00E615FA" w:rsidP="00E615F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</w:rPr>
              <w:t>1 сентября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</w:tc>
      </w:tr>
      <w:tr w:rsidR="00E615FA" w:rsidTr="00422F3F">
        <w:trPr>
          <w:trHeight w:val="764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1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>Программа коррекционной работы* (</w:t>
            </w:r>
            <w:r w:rsidRPr="003B65D5">
              <w:rPr>
                <w:rFonts w:ascii="Times New Roman" w:eastAsia="Times New Roman" w:hAnsi="Times New Roman" w:cs="Times New Roman"/>
                <w:i/>
                <w:sz w:val="24"/>
              </w:rPr>
              <w:t>ФГОС ООО, при наличии детей с ОВЗ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78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E615F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</w:rPr>
              <w:t>1 сентября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</w:tc>
      </w:tr>
      <w:tr w:rsidR="00E615FA" w:rsidTr="00422F3F">
        <w:trPr>
          <w:trHeight w:val="1406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numPr>
                <w:ilvl w:val="0"/>
                <w:numId w:val="1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>Рабочие программы отдельных учебных предметов, курсов, в том числе коррекционных*(ФГОС ООО, при наличии детей с ОВЗ) (</w:t>
            </w:r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вправе предусмотреть применение при реализации ОП примерных рабочих программ учебных предметов, курсов, дисциплин (модулей), включенных в </w:t>
            </w:r>
            <w:proofErr w:type="gramStart"/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>соответствующую</w:t>
            </w:r>
            <w:proofErr w:type="gramEnd"/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примерную ООП п.7.2 ст.12. 273-ФЗ)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79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E615FA" w:rsidRDefault="00E615FA" w:rsidP="00422F3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</w:rPr>
              <w:t>1 сентября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  <w:p w:rsidR="00E615FA" w:rsidRDefault="00E615FA" w:rsidP="00422F3F">
            <w:pPr>
              <w:spacing w:after="0"/>
            </w:pPr>
          </w:p>
        </w:tc>
      </w:tr>
      <w:tr w:rsidR="00E615FA" w:rsidTr="00422F3F">
        <w:trPr>
          <w:trHeight w:val="377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1"/>
              </w:numPr>
              <w:spacing w:after="0" w:line="259" w:lineRule="auto"/>
              <w:ind w:right="4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курсов внеурочной деятельности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79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сентября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</w:tc>
      </w:tr>
      <w:tr w:rsidR="00E615FA" w:rsidTr="00422F3F">
        <w:trPr>
          <w:trHeight w:val="1218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9B0CBF" w:rsidRDefault="00E615FA" w:rsidP="00422F3F">
            <w:pPr>
              <w:numPr>
                <w:ilvl w:val="0"/>
                <w:numId w:val="2"/>
              </w:numPr>
              <w:spacing w:after="1" w:line="237" w:lineRule="auto"/>
              <w:rPr>
                <w:i/>
              </w:rPr>
            </w:pP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Учебный план (</w:t>
            </w:r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вправе предусмотреть применение при реализации ОП примерного учебного плана, </w:t>
            </w:r>
            <w:proofErr w:type="gramEnd"/>
          </w:p>
          <w:p w:rsidR="00E615FA" w:rsidRPr="003B65D5" w:rsidRDefault="00E615FA" w:rsidP="00422F3F">
            <w:pPr>
              <w:numPr>
                <w:ilvl w:val="0"/>
                <w:numId w:val="2"/>
              </w:numPr>
              <w:spacing w:after="0" w:line="259" w:lineRule="auto"/>
            </w:pPr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>включенного в соответствующую примерную ООП п.7.2 ст.12. 273-ФЗ)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79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E615FA" w:rsidRDefault="00E615FA" w:rsidP="00422F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 20 мая 2022 г.</w:t>
            </w:r>
          </w:p>
        </w:tc>
      </w:tr>
      <w:tr w:rsidR="00E615FA" w:rsidTr="00422F3F">
        <w:trPr>
          <w:trHeight w:val="414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numPr>
                <w:ilvl w:val="0"/>
                <w:numId w:val="2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79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сентября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</w:tc>
      </w:tr>
      <w:tr w:rsidR="00E615FA" w:rsidTr="00422F3F">
        <w:trPr>
          <w:trHeight w:val="1406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9B0CBF" w:rsidRDefault="00E615FA" w:rsidP="00422F3F">
            <w:pPr>
              <w:numPr>
                <w:ilvl w:val="0"/>
                <w:numId w:val="2"/>
              </w:numPr>
              <w:spacing w:after="0" w:line="238" w:lineRule="auto"/>
              <w:ind w:right="478"/>
              <w:jc w:val="both"/>
              <w:rPr>
                <w:i/>
              </w:rPr>
            </w:pP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Календарный учебный график </w:t>
            </w:r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 xml:space="preserve">(вправе предусмотреть применение при реализации ОП примерного календарного учебного графика, </w:t>
            </w:r>
            <w:proofErr w:type="gramEnd"/>
          </w:p>
          <w:p w:rsidR="00E615FA" w:rsidRPr="003B65D5" w:rsidRDefault="00E615FA" w:rsidP="00422F3F">
            <w:pPr>
              <w:numPr>
                <w:ilvl w:val="0"/>
                <w:numId w:val="2"/>
              </w:numPr>
              <w:spacing w:after="0" w:line="259" w:lineRule="auto"/>
            </w:pPr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>включенного в соответствующую примерную ООП п.7.2 ст.12. 273-ФЗ)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 w:themeFill="background2"/>
          </w:tcPr>
          <w:p w:rsidR="00E615FA" w:rsidRDefault="00E615FA" w:rsidP="00422F3F">
            <w:pPr>
              <w:spacing w:after="0"/>
              <w:ind w:right="79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E615FA" w:rsidRDefault="00E615FA" w:rsidP="00422F3F">
            <w:pPr>
              <w:spacing w:after="0"/>
            </w:pPr>
          </w:p>
        </w:tc>
      </w:tr>
      <w:tr w:rsidR="00E615FA" w:rsidTr="00422F3F">
        <w:trPr>
          <w:trHeight w:val="1406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numPr>
                <w:ilvl w:val="0"/>
                <w:numId w:val="3"/>
              </w:numPr>
              <w:spacing w:after="0" w:line="259" w:lineRule="auto"/>
              <w:ind w:left="665" w:hanging="283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Календарный план воспитательной работы </w:t>
            </w:r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 xml:space="preserve">(вправе предусмотреть применение при реализации ОП примерного календарного плана воспитательной работы, включенного в </w:t>
            </w:r>
            <w:proofErr w:type="gramStart"/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>соответствующую</w:t>
            </w:r>
            <w:proofErr w:type="gramEnd"/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примерную ООП п.4 ст.12.1. 273-ФЗ)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1771A6">
            <w:pPr>
              <w:spacing w:after="0"/>
              <w:ind w:right="79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E615FA" w:rsidRDefault="00E615FA" w:rsidP="00422F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июня 2022 г.</w:t>
            </w:r>
          </w:p>
        </w:tc>
      </w:tr>
      <w:tr w:rsidR="00E615FA" w:rsidTr="00422F3F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3"/>
              </w:numPr>
              <w:spacing w:after="0" w:line="259" w:lineRule="auto"/>
              <w:ind w:left="665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условий реализации ООП, в соответствии с требованиями ФГОС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79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</w:pPr>
          </w:p>
        </w:tc>
      </w:tr>
      <w:tr w:rsidR="00E615FA" w:rsidTr="00422F3F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1.5.Разработаны (внесены изменения) в локальные акты, регламентирующие: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right="32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Размещение на сайте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</w:pPr>
          </w:p>
        </w:tc>
      </w:tr>
      <w:tr w:rsidR="00E615FA" w:rsidTr="001771A6">
        <w:trPr>
          <w:trHeight w:val="412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4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правила приема граждан на обучение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78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15FA" w:rsidRDefault="00E615FA" w:rsidP="00422F3F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</w:pPr>
          </w:p>
        </w:tc>
      </w:tr>
      <w:tr w:rsidR="00E615FA" w:rsidTr="001771A6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4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порядок зачета результатов освоения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учебных предметов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78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</w:pPr>
          </w:p>
        </w:tc>
      </w:tr>
      <w:tr w:rsidR="00E615FA" w:rsidTr="001771A6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4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>деятельность структурных подразделений школы, обеспечивающие реализацию обновленных ФГОС (например, положения о информационно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библиотечном центре и др.);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78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</w:pPr>
          </w:p>
        </w:tc>
      </w:tr>
      <w:tr w:rsidR="00E615FA" w:rsidTr="001771A6">
        <w:trPr>
          <w:trHeight w:val="416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4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организацию образовательного процесса для реализации обновленных ФГОС (положение об обучении по индивидуальному учебному плану, порядок выбора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учебных предметов, курсов, модулей, режим занятий обучающихся, текущий контроль успеваемости и промежуточной аттестации обучающихся, об организации обучения лиц с ОВЗ, выбора изучения родного языка, второго иностранного языка и др.)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</w:tr>
      <w:tr w:rsidR="00E615FA" w:rsidTr="001771A6">
        <w:trPr>
          <w:trHeight w:val="484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4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внутреннюю систему оценки качества образования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</w:tr>
      <w:tr w:rsidR="00E615FA" w:rsidRPr="009B0CBF" w:rsidTr="001771A6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98" w:firstLine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1.6.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Разработана модель расписания образовательного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оцесса в соответствии с целями и задачами обновленных ОС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9B0CBF" w:rsidRDefault="00E615FA" w:rsidP="00422F3F">
            <w:pPr>
              <w:spacing w:after="0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9B0CBF" w:rsidRDefault="00E615FA" w:rsidP="00422F3F">
            <w:pPr>
              <w:spacing w:after="0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9B0CBF" w:rsidRDefault="00E615FA" w:rsidP="00422F3F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9B0CBF" w:rsidRDefault="00E615FA" w:rsidP="00422F3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августа 2022</w:t>
            </w:r>
          </w:p>
        </w:tc>
      </w:tr>
      <w:tr w:rsidR="00E615FA" w:rsidRPr="009B0CBF" w:rsidTr="001771A6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Pr="009B0CBF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9B0CBF" w:rsidRDefault="00E615FA" w:rsidP="00422F3F">
            <w:pPr>
              <w:spacing w:after="0" w:line="238" w:lineRule="auto"/>
              <w:ind w:left="98" w:firstLine="160"/>
            </w:pPr>
            <w:r w:rsidRPr="00A155EB">
              <w:rPr>
                <w:rFonts w:ascii="Times New Roman" w:hAnsi="Times New Roman" w:cs="Times New Roman"/>
              </w:rPr>
              <w:t xml:space="preserve">1.7.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Разработана модель реализации сетевых форм </w:t>
            </w:r>
            <w:r>
              <w:rPr>
                <w:rFonts w:ascii="Times New Roman" w:eastAsia="Times New Roman" w:hAnsi="Times New Roman" w:cs="Times New Roman"/>
                <w:sz w:val="24"/>
              </w:rPr>
              <w:t>вза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имодействия ОО с организациями дополнительного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разования, учреждениями культуры, спорта в реализации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новных образовательных программ, соответствующих </w:t>
            </w:r>
            <w:r>
              <w:rPr>
                <w:rFonts w:ascii="Times New Roman" w:eastAsia="Times New Roman" w:hAnsi="Times New Roman" w:cs="Times New Roman"/>
                <w:sz w:val="24"/>
              </w:rPr>
              <w:t>тр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ебованиям обновленных ФГОС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9B0CBF" w:rsidRDefault="00E615FA" w:rsidP="00422F3F">
            <w:pPr>
              <w:spacing w:after="0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9B0CBF" w:rsidRDefault="00E615FA" w:rsidP="00422F3F">
            <w:pPr>
              <w:spacing w:after="0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9B0CBF" w:rsidRDefault="00E615FA" w:rsidP="00422F3F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Pr="009B0CBF" w:rsidRDefault="00E615FA" w:rsidP="00422F3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5FA" w:rsidRPr="001E4414" w:rsidTr="001771A6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Pr="009B0CBF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 w:line="238" w:lineRule="auto"/>
              <w:ind w:left="98" w:firstLine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1.8.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Определен перечень учебных предметов, учебных курсов (в том числе внеурочной деятельности), учебных модулей предлагаемых для выбора обучающимся, родителям (законным представителям) несовершеннолетних обучающихся (часть ООП, формируемая участниками образовательных отношений)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5"/>
              <w:ind w:left="83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E615FA" w:rsidRDefault="00E615FA" w:rsidP="00422F3F">
            <w:pPr>
              <w:spacing w:after="0"/>
              <w:ind w:left="83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5FA" w:rsidRPr="001E4414" w:rsidTr="001771A6">
        <w:trPr>
          <w:trHeight w:val="417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1.9.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Изданы приказы по общеобразовательному учреждению: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5FA" w:rsidRPr="001E4414" w:rsidTr="001771A6">
        <w:trPr>
          <w:trHeight w:val="409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5"/>
              </w:numPr>
              <w:tabs>
                <w:tab w:val="left" w:pos="424"/>
              </w:tabs>
              <w:spacing w:after="0" w:line="259" w:lineRule="auto"/>
              <w:ind w:left="98" w:right="66" w:firstLine="0"/>
              <w:jc w:val="center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 переходе ОО на обучение по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ФГОС;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5FA" w:rsidRPr="001E4414" w:rsidTr="001771A6">
        <w:trPr>
          <w:trHeight w:val="4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О разработке образовательной программы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5FA" w:rsidRPr="001E4414" w:rsidTr="001771A6">
        <w:trPr>
          <w:trHeight w:val="406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Об утверждении образовательной программы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5FA" w:rsidRPr="001E4414" w:rsidTr="001771A6">
        <w:trPr>
          <w:trHeight w:val="554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 проведении мониторинга введения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обновленных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ФГОС;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5FA" w:rsidRPr="001E4414" w:rsidTr="001771A6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>О внесении изменений в должностные инструкции работников образовательной организации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5FA" w:rsidRPr="001E4414" w:rsidTr="00422F3F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1.10.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Определен список учебников, учебных пособий, информационно-цифровых ресурсов, используемых в образовательном процессе и соответствующих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ФГОС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1E4414" w:rsidRDefault="00E615FA" w:rsidP="00422F3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</w:tc>
      </w:tr>
      <w:tr w:rsidR="00E615FA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8"/>
        </w:trPr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Финансовое обеспечение 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2.1.Проведено согласование изменений государственного (муниципального) задания ОО в соответствии с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обновленными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ФГОС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5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15 мая 2022 г.</w:t>
            </w:r>
          </w:p>
        </w:tc>
      </w:tr>
      <w:tr w:rsidR="00E615FA" w:rsidRPr="00582684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8"/>
        </w:trPr>
        <w:tc>
          <w:tcPr>
            <w:tcW w:w="22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DD60F7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3. Организационно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методическое обеспечение   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>3.1. Разработан план методической работы школы с ориентацией на рассмотрение и методическую помощь педагогам в вопросах реализации обновленных ФГОС, в том числе сформированы и работают  методические группы по всем направлениям функциональной грамотности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5FA" w:rsidRPr="00582684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8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3.2.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Организованы постоянно действующие «переговорные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ощадки» для организации взаимодействия всех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стников образовательного процесса (сайт, форум,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соб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рания, совещания и пр.)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1771A6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сентября 2022</w:t>
            </w:r>
          </w:p>
        </w:tc>
      </w:tr>
      <w:tr w:rsidR="00E615FA" w:rsidRPr="00582684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701"/>
        </w:trPr>
        <w:tc>
          <w:tcPr>
            <w:tcW w:w="22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>3.3.Сформирована система мониторинга готовности учителя к реализации обновленных ФГОС (пройдены курсы повышения квалификации, утверждено календарно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тематическое планирование, в календарно-тематическое планирование встроены задания по формированию функциональной грамотности, в педагогическую деятельность включены федеральные </w:t>
            </w:r>
            <w:proofErr w:type="spell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онлайн</w:t>
            </w:r>
            <w:proofErr w:type="spell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конструкторы, электронные конспекты уроков, имеется банк приемов по решению в урочной и внеурочной деятельности задач воспитания)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сентября 2022</w:t>
            </w:r>
          </w:p>
        </w:tc>
      </w:tr>
      <w:tr w:rsidR="00E615FA" w:rsidRPr="00582684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40"/>
        </w:trPr>
        <w:tc>
          <w:tcPr>
            <w:tcW w:w="2267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 w:line="238" w:lineRule="auto"/>
              <w:ind w:left="142"/>
            </w:pPr>
            <w:r>
              <w:t xml:space="preserve">3.4.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Разработан (имеется) инструментарий для изучения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разовательных потребностей и интересов обучающихся </w:t>
            </w:r>
          </w:p>
          <w:p w:rsidR="00E615FA" w:rsidRPr="00582684" w:rsidRDefault="00E615FA" w:rsidP="00422F3F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апросов их родителей (законных представителей), </w:t>
            </w:r>
            <w:r w:rsidRPr="00582684">
              <w:rPr>
                <w:rFonts w:ascii="Times New Roman" w:hAnsi="Times New Roman" w:cs="Times New Roman"/>
                <w:sz w:val="24"/>
                <w:szCs w:val="24"/>
              </w:rPr>
              <w:t>участия обучающихся родителей, педагогических работников, общественности в проектировании ООП и условий ее реализации (Пакет методик, диагностического инструментария, механизмы участия в проектировании и развитии ООП и условий ее реализации)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right="5"/>
              <w:jc w:val="center"/>
            </w:pPr>
            <w:r w:rsidRPr="0058268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сентября 2022</w:t>
            </w:r>
          </w:p>
          <w:p w:rsidR="00E615FA" w:rsidRPr="00331C04" w:rsidRDefault="00E615FA" w:rsidP="00422F3F">
            <w:pPr>
              <w:spacing w:after="0"/>
              <w:ind w:left="83"/>
            </w:pPr>
          </w:p>
        </w:tc>
      </w:tr>
      <w:tr w:rsidR="00E615FA" w:rsidRPr="00582684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1170"/>
        </w:trPr>
        <w:tc>
          <w:tcPr>
            <w:tcW w:w="2267" w:type="dxa"/>
            <w:vMerge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>3.5.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Проведено анкетирование по изучению образовательных потребностей и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интересов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обучающихся и запросов родителей для разработки части формируемой участниками образовательного процесса.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right="5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582684" w:rsidRDefault="001771A6" w:rsidP="00E615FA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августа</w:t>
            </w:r>
            <w:r w:rsidR="00E615FA">
              <w:rPr>
                <w:rFonts w:ascii="Times New Roman" w:eastAsia="Times New Roman" w:hAnsi="Times New Roman" w:cs="Times New Roman"/>
                <w:sz w:val="24"/>
              </w:rPr>
              <w:t xml:space="preserve"> 2022</w:t>
            </w:r>
          </w:p>
        </w:tc>
      </w:tr>
      <w:tr w:rsidR="00E615FA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1392"/>
        </w:trPr>
        <w:tc>
          <w:tcPr>
            <w:tcW w:w="22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 w:right="-142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4.Информационное обеспечение  </w:t>
            </w:r>
          </w:p>
          <w:p w:rsidR="00E615FA" w:rsidRDefault="00E615FA" w:rsidP="00422F3F">
            <w:pPr>
              <w:spacing w:after="0"/>
              <w:ind w:left="83"/>
            </w:pPr>
          </w:p>
          <w:p w:rsidR="00E615FA" w:rsidRPr="00406D88" w:rsidRDefault="00E615FA" w:rsidP="00422F3F">
            <w:pPr>
              <w:spacing w:after="0"/>
              <w:ind w:left="83"/>
            </w:pPr>
          </w:p>
          <w:p w:rsidR="00E615FA" w:rsidRDefault="00E615FA" w:rsidP="00422F3F">
            <w:pPr>
              <w:spacing w:after="160" w:line="259" w:lineRule="auto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lastRenderedPageBreak/>
              <w:t>4.1.Сформирован план мероприятий  по информированию участников образовательного процесса и общественности по ключевым позициям введения обновленных ФГОС (Родительские собрания, заседания органа государственно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общественного управления, публикации в СМИ и </w:t>
            </w:r>
            <w:proofErr w:type="spellStart"/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5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  <w:r>
              <w:t xml:space="preserve">До </w:t>
            </w:r>
            <w:r w:rsidR="001771A6">
              <w:t>августа</w:t>
            </w:r>
            <w:r>
              <w:t xml:space="preserve"> 2022</w:t>
            </w:r>
          </w:p>
        </w:tc>
      </w:tr>
      <w:tr w:rsidR="00E615FA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1391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60" w:line="259" w:lineRule="auto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 w:right="13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4.2.Организовано использование информационных ресурсов ОО (сайт, Интернет-страничка и т.д.) для обеспечения широкого, постоянного и устойчивого доступа участников образовательного процесса к информации, связанной с введением обновленных ФГОС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5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</w:tr>
      <w:tr w:rsidR="00E615FA" w:rsidRPr="00406D88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1229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DD60F7" w:rsidRDefault="00E615FA" w:rsidP="00422F3F">
            <w:pPr>
              <w:spacing w:after="160" w:line="259" w:lineRule="auto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142" w:right="85" w:hanging="119"/>
              <w:jc w:val="both"/>
            </w:pPr>
            <w:r w:rsidRPr="00406D88">
              <w:rPr>
                <w:rFonts w:ascii="Times New Roman" w:eastAsia="Times New Roman" w:hAnsi="Times New Roman" w:cs="Times New Roman"/>
                <w:sz w:val="24"/>
              </w:rPr>
              <w:t xml:space="preserve"> 4.3.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Обучающимся, родителям (законным представителям) совершеннолетнего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обеспечен доступ к формационно-образовательной среде, в том числе средством сети Интернет.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right="5"/>
              <w:jc w:val="center"/>
            </w:pPr>
            <w:r w:rsidRPr="00406D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5FA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562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line="259" w:lineRule="auto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4.4. Обеспечен доступ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к верифицированным ресурсам цифровой образовательной среды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5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</w:tr>
      <w:tr w:rsidR="00E615FA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9"/>
        </w:trPr>
        <w:tc>
          <w:tcPr>
            <w:tcW w:w="22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4.5. Используется электронный документооборот (включая электронные дневники и журналы, </w:t>
            </w:r>
            <w:proofErr w:type="spell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внутришкольные</w:t>
            </w:r>
            <w:proofErr w:type="spell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мониторинги и контроль)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5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</w:tr>
      <w:tr w:rsidR="00E615FA" w:rsidRPr="00406D88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9"/>
        </w:trPr>
        <w:tc>
          <w:tcPr>
            <w:tcW w:w="2267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5. Материально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техническое обеспечение  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 w:line="238" w:lineRule="auto"/>
              <w:ind w:left="142" w:right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5.1.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Соответствие материально-технической базы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ализации ООП по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ФГОС действующим </w:t>
            </w:r>
          </w:p>
          <w:p w:rsidR="00E615FA" w:rsidRPr="003B65D5" w:rsidRDefault="00E615FA" w:rsidP="00422F3F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нитарным и противопожарным нормам, нормам охраны </w:t>
            </w:r>
            <w:r>
              <w:rPr>
                <w:rFonts w:ascii="Times New Roman" w:eastAsia="Times New Roman" w:hAnsi="Times New Roman" w:cs="Times New Roman"/>
                <w:sz w:val="24"/>
              </w:rPr>
              <w:t>зд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оровья обучающихся и труда работников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разовательного учреждения.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5FA" w:rsidRPr="00406D88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9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 w:line="278" w:lineRule="auto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5.2.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Возможность организации учебного процесса с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тьми-инвалидами и детьми с ограниченными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воз</w:t>
            </w:r>
            <w:r w:rsidRPr="00406D88">
              <w:rPr>
                <w:rFonts w:ascii="Times New Roman" w:eastAsia="Times New Roman" w:hAnsi="Times New Roman" w:cs="Times New Roman"/>
                <w:sz w:val="24"/>
              </w:rPr>
              <w:t xml:space="preserve">можностями здоровья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5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5FA" w:rsidRPr="00406D88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9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142" w:righ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5.3.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Созданы условия для реализации ООП, в том числе адаптированной, с применением электронного обучения, дистанционных образовательных технологий (электронная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информационно-образовательная среда)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right="5"/>
              <w:jc w:val="center"/>
            </w:pPr>
            <w:r w:rsidRPr="00406D8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5FA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8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tabs>
                <w:tab w:val="center" w:pos="221"/>
                <w:tab w:val="center" w:pos="288"/>
                <w:tab w:val="center" w:pos="2043"/>
                <w:tab w:val="center" w:pos="2654"/>
                <w:tab w:val="center" w:pos="4267"/>
                <w:tab w:val="center" w:pos="5542"/>
              </w:tabs>
              <w:spacing w:after="21"/>
            </w:pPr>
            <w:r w:rsidRPr="00406D88">
              <w:tab/>
            </w:r>
            <w:r w:rsidRPr="00406D88">
              <w:rPr>
                <w:rFonts w:ascii="Times New Roman" w:eastAsia="Times New Roman" w:hAnsi="Times New Roman" w:cs="Times New Roman"/>
                <w:sz w:val="24"/>
              </w:rPr>
              <w:t xml:space="preserve">5.4. </w:t>
            </w:r>
            <w:proofErr w:type="gramStart"/>
            <w:r w:rsidRPr="00406D88">
              <w:rPr>
                <w:rFonts w:ascii="Times New Roman" w:eastAsia="Times New Roman" w:hAnsi="Times New Roman" w:cs="Times New Roman"/>
                <w:sz w:val="24"/>
              </w:rPr>
              <w:t>Обновлен</w:t>
            </w:r>
            <w:proofErr w:type="gramEnd"/>
            <w:r w:rsidRPr="00406D88">
              <w:rPr>
                <w:rFonts w:ascii="Times New Roman" w:eastAsia="Times New Roman" w:hAnsi="Times New Roman" w:cs="Times New Roman"/>
                <w:sz w:val="24"/>
              </w:rPr>
              <w:t>/укомплек</w:t>
            </w: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тован </w:t>
            </w:r>
            <w:proofErr w:type="spellStart"/>
            <w:r w:rsidRPr="00DD60F7">
              <w:rPr>
                <w:rFonts w:ascii="Times New Roman" w:eastAsia="Times New Roman" w:hAnsi="Times New Roman" w:cs="Times New Roman"/>
                <w:sz w:val="24"/>
              </w:rPr>
              <w:t>библиотечно</w:t>
            </w:r>
            <w:proofErr w:type="spellEnd"/>
            <w:r w:rsidRPr="00DD60F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E615FA" w:rsidRPr="003B65D5" w:rsidRDefault="00E615FA" w:rsidP="00422F3F">
            <w:pPr>
              <w:spacing w:after="0"/>
              <w:ind w:left="83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информационный центр ОО учебной, учебно-методической литературой.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5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сентября 2022 г.</w:t>
            </w:r>
          </w:p>
        </w:tc>
      </w:tr>
      <w:tr w:rsidR="00E615FA" w:rsidRPr="00006865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8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406D88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33" w:line="239" w:lineRule="auto"/>
              <w:ind w:left="142" w:right="271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5.5.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Наличие в образовательной среде школы площадок </w:t>
            </w:r>
            <w:r>
              <w:rPr>
                <w:rFonts w:ascii="Times New Roman" w:eastAsia="Times New Roman" w:hAnsi="Times New Roman" w:cs="Times New Roman"/>
                <w:sz w:val="24"/>
              </w:rPr>
              <w:t>дл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я свободного самовыражения учащихся (театр, газета, </w:t>
            </w:r>
            <w:proofErr w:type="gramEnd"/>
          </w:p>
          <w:p w:rsidR="00E615FA" w:rsidRPr="00406D88" w:rsidRDefault="00E615FA" w:rsidP="00422F3F">
            <w:pPr>
              <w:tabs>
                <w:tab w:val="center" w:pos="221"/>
                <w:tab w:val="center" w:pos="288"/>
                <w:tab w:val="center" w:pos="2043"/>
                <w:tab w:val="center" w:pos="2654"/>
                <w:tab w:val="center" w:pos="4267"/>
                <w:tab w:val="center" w:pos="5542"/>
              </w:tabs>
              <w:spacing w:after="21"/>
              <w:ind w:left="14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тернет-форум и т.п.)</w:t>
            </w:r>
            <w:proofErr w:type="gram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5FA" w:rsidRPr="003B65D5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1111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 w:right="87"/>
              <w:jc w:val="both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5.6. Кабинеты по предметным областям оснащены комплектами наглядных пособий, карт, учебных макетов, специального оборудования в соответствии с программой ООО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0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/>
            </w:pP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/>
            </w:pPr>
          </w:p>
          <w:p w:rsidR="00E615FA" w:rsidRPr="003B65D5" w:rsidRDefault="00E615FA" w:rsidP="00422F3F">
            <w:pPr>
              <w:spacing w:after="0"/>
              <w:ind w:left="83"/>
            </w:pPr>
          </w:p>
          <w:p w:rsidR="00E615FA" w:rsidRPr="003B65D5" w:rsidRDefault="00E615FA" w:rsidP="00422F3F">
            <w:pPr>
              <w:spacing w:after="0"/>
              <w:ind w:left="83"/>
            </w:pPr>
          </w:p>
          <w:p w:rsidR="00E615FA" w:rsidRPr="003B65D5" w:rsidRDefault="00E615FA" w:rsidP="00422F3F">
            <w:pPr>
              <w:spacing w:after="0"/>
              <w:ind w:left="83"/>
            </w:pPr>
          </w:p>
          <w:p w:rsidR="00E615FA" w:rsidRPr="003B65D5" w:rsidRDefault="00E615FA" w:rsidP="00422F3F">
            <w:pPr>
              <w:spacing w:after="0"/>
              <w:ind w:left="83"/>
            </w:pPr>
          </w:p>
          <w:p w:rsidR="00E615FA" w:rsidRPr="003B65D5" w:rsidRDefault="00E615FA" w:rsidP="00422F3F">
            <w:pPr>
              <w:spacing w:after="0"/>
              <w:ind w:left="83"/>
            </w:pPr>
          </w:p>
          <w:p w:rsidR="00E615FA" w:rsidRPr="003B65D5" w:rsidRDefault="00E615FA" w:rsidP="00422F3F">
            <w:pPr>
              <w:spacing w:after="0"/>
              <w:ind w:left="83"/>
            </w:pPr>
          </w:p>
          <w:p w:rsidR="00E615FA" w:rsidRPr="003B65D5" w:rsidRDefault="00E615FA" w:rsidP="00422F3F">
            <w:pPr>
              <w:spacing w:after="0"/>
              <w:ind w:left="83"/>
            </w:pPr>
          </w:p>
          <w:p w:rsidR="00E615FA" w:rsidRPr="003B65D5" w:rsidRDefault="00E615FA" w:rsidP="00422F3F">
            <w:pPr>
              <w:spacing w:after="0"/>
              <w:ind w:left="83"/>
            </w:pPr>
          </w:p>
          <w:p w:rsidR="00E615FA" w:rsidRPr="003B65D5" w:rsidRDefault="00E615FA" w:rsidP="00422F3F">
            <w:pPr>
              <w:spacing w:after="0"/>
              <w:ind w:left="83"/>
            </w:pPr>
          </w:p>
          <w:p w:rsidR="00E615FA" w:rsidRPr="003B65D5" w:rsidRDefault="00E615FA" w:rsidP="00422F3F">
            <w:pPr>
              <w:spacing w:after="0"/>
              <w:ind w:left="83"/>
            </w:pPr>
          </w:p>
        </w:tc>
      </w:tr>
      <w:tr w:rsidR="00E615FA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4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Русский язык и литература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</w:tr>
      <w:tr w:rsidR="00E615FA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2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Родной язык и родная литература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</w:tr>
      <w:tr w:rsidR="00E615FA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5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ранные языки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</w:tr>
      <w:tr w:rsidR="00E615FA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3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Общественно-научные предметы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</w:tr>
      <w:tr w:rsidR="00E615FA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2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Искусство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</w:tr>
      <w:tr w:rsidR="00E615FA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5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</w:tr>
      <w:tr w:rsidR="00E615FA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580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5"/>
              </w:numPr>
              <w:spacing w:after="0" w:line="259" w:lineRule="auto"/>
              <w:ind w:left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культура и основы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безопасности жизнедеятельности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</w:tr>
      <w:tr w:rsidR="00E615FA" w:rsidRPr="00006865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580"/>
        </w:trPr>
        <w:tc>
          <w:tcPr>
            <w:tcW w:w="2267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5.7.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Кабинеты естественнонаучного цикла, в том числе </w:t>
            </w:r>
            <w:r>
              <w:rPr>
                <w:rFonts w:ascii="Times New Roman" w:eastAsia="Times New Roman" w:hAnsi="Times New Roman" w:cs="Times New Roman"/>
                <w:sz w:val="24"/>
              </w:rPr>
              <w:t>ка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бинеты физики, химии, биологии, оборудованы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мплектами специального лабораторного оборудования,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еспечивающего проведение лабораторных работ и </w:t>
            </w:r>
            <w:r>
              <w:rPr>
                <w:rFonts w:ascii="Times New Roman" w:eastAsia="Times New Roman" w:hAnsi="Times New Roman" w:cs="Times New Roman"/>
                <w:sz w:val="24"/>
              </w:rPr>
              <w:t>оп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ытно-экспериментальной деятельности в соответствии с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ограммой основного общего образования.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1771A6" w:rsidP="00422F3F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123"/>
            </w:pPr>
          </w:p>
        </w:tc>
        <w:tc>
          <w:tcPr>
            <w:tcW w:w="22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123"/>
            </w:pPr>
            <w:r>
              <w:t>До сентября 2022</w:t>
            </w:r>
          </w:p>
        </w:tc>
      </w:tr>
      <w:tr w:rsidR="00E615FA" w:rsidRPr="00006865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41"/>
        </w:trPr>
        <w:tc>
          <w:tcPr>
            <w:tcW w:w="22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160" w:line="259" w:lineRule="auto"/>
              <w:ind w:left="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68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Кадровое обеспечение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6.1.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Квалификация педагогических работников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>ор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ганизации отвечает квалификационным требованиям, </w:t>
            </w:r>
            <w:r>
              <w:rPr>
                <w:rFonts w:ascii="Times New Roman" w:eastAsia="Times New Roman" w:hAnsi="Times New Roman" w:cs="Times New Roman"/>
                <w:sz w:val="24"/>
              </w:rPr>
              <w:t>ук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азанным в квалификационных справочниках, и (или)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офессиональных стандартах (при наличии).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5FA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41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line="259" w:lineRule="auto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 w:right="142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6.2. Количество административно-управленческого персонала школы,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прошедших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повышение квалификации, для работы по обновленным ФГОС (100%)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DD60F7" w:rsidRDefault="00E615FA" w:rsidP="00422F3F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DD60F7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DD60F7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 сентября 2022 г.</w:t>
            </w:r>
          </w:p>
        </w:tc>
      </w:tr>
      <w:tr w:rsidR="00E615FA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41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 w:right="142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6.3.Количество учителей начальных классов, прошедших повышение квалификации для работы по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ФГОС НОО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1771A6" w:rsidP="00422F3F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сентября</w:t>
            </w:r>
            <w:r w:rsidR="00E615FA">
              <w:rPr>
                <w:rFonts w:ascii="Times New Roman" w:eastAsia="Times New Roman" w:hAnsi="Times New Roman" w:cs="Times New Roman"/>
                <w:sz w:val="24"/>
              </w:rPr>
              <w:t xml:space="preserve"> 2022 г.</w:t>
            </w:r>
          </w:p>
        </w:tc>
      </w:tr>
      <w:tr w:rsidR="00E615FA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615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DD60F7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 w:right="142"/>
              <w:jc w:val="both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6.4. Количество учителей, прошедших повышение квалификации для работы по обновленным ФГОС ООО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DD60F7" w:rsidRDefault="00E615FA" w:rsidP="00422F3F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DD60F7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DD60F7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 сентября 2022</w:t>
            </w:r>
          </w:p>
        </w:tc>
      </w:tr>
      <w:tr w:rsidR="00E615FA" w:rsidRPr="00006865" w:rsidTr="001771A6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41"/>
        </w:trPr>
        <w:tc>
          <w:tcPr>
            <w:tcW w:w="22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DD60F7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 w:righ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6.5.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Педагогические работники школы обладают компетентностью в решении профессиональных задач с применением ИКТ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5FA" w:rsidRPr="00006865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563"/>
        </w:trPr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left="83"/>
            </w:pPr>
            <w:r w:rsidRPr="00006865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. Психолого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педагогическое обеспечение  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0"/>
              <w:ind w:left="83" w:right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7.1.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Наличие комплексной многоуровневой модели психолого-педагогического сопровождения участников образовательных отношений: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right="6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мая 2022 г.</w:t>
            </w:r>
          </w:p>
          <w:p w:rsidR="00E615FA" w:rsidRPr="00006865" w:rsidRDefault="00E615FA" w:rsidP="00422F3F">
            <w:pPr>
              <w:spacing w:after="0"/>
              <w:ind w:left="83"/>
            </w:pPr>
          </w:p>
        </w:tc>
      </w:tr>
      <w:tr w:rsidR="00E615FA" w:rsidRPr="00006865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4"/>
        </w:trPr>
        <w:tc>
          <w:tcPr>
            <w:tcW w:w="2267" w:type="dxa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r w:rsidRPr="00006865">
              <w:rPr>
                <w:rFonts w:ascii="Times New Roman" w:eastAsia="Times New Roman" w:hAnsi="Times New Roman" w:cs="Times New Roman"/>
                <w:sz w:val="24"/>
              </w:rPr>
              <w:t xml:space="preserve">программа сопровождения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right="6"/>
              <w:jc w:val="center"/>
            </w:pPr>
            <w:r w:rsidRPr="00006865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0"/>
              <w:ind w:left="83"/>
            </w:pPr>
          </w:p>
        </w:tc>
      </w:tr>
      <w:tr w:rsidR="00E615FA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578"/>
        </w:trPr>
        <w:tc>
          <w:tcPr>
            <w:tcW w:w="22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006865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3B65D5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>психолого-педагогическая служба (в О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или в муниципалитете)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</w:tr>
      <w:tr w:rsidR="00E615FA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19"/>
        </w:trPr>
        <w:tc>
          <w:tcPr>
            <w:tcW w:w="22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</w:tr>
      <w:tr w:rsidR="00E615FA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2"/>
        </w:trPr>
        <w:tc>
          <w:tcPr>
            <w:tcW w:w="22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учитель- логопед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</w:tr>
      <w:tr w:rsidR="00E615FA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5"/>
        </w:trPr>
        <w:tc>
          <w:tcPr>
            <w:tcW w:w="22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учитель-дефектолог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</w:tr>
      <w:tr w:rsidR="00E615FA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2"/>
        </w:trPr>
        <w:tc>
          <w:tcPr>
            <w:tcW w:w="22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proofErr w:type="spellStart"/>
            <w:r w:rsidRPr="00DD60F7">
              <w:rPr>
                <w:rFonts w:ascii="Times New Roman" w:eastAsia="Times New Roman" w:hAnsi="Times New Roman" w:cs="Times New Roman"/>
                <w:sz w:val="24"/>
              </w:rPr>
              <w:t>тьютор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</w:tr>
      <w:tr w:rsidR="00E615FA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51"/>
        </w:trPr>
        <w:tc>
          <w:tcPr>
            <w:tcW w:w="22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numPr>
                <w:ilvl w:val="0"/>
                <w:numId w:val="5"/>
              </w:num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социальные педагоги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123"/>
            </w:pPr>
          </w:p>
        </w:tc>
      </w:tr>
      <w:tr w:rsidR="00E615FA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286"/>
        </w:trPr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Итого: 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657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104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66/78/91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Default="00E615FA" w:rsidP="00422F3F">
            <w:pPr>
              <w:spacing w:after="0"/>
              <w:ind w:left="83"/>
            </w:pPr>
          </w:p>
        </w:tc>
      </w:tr>
      <w:tr w:rsidR="00E615FA" w:rsidTr="00422F3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286"/>
        </w:trPr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DD60F7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DD60F7" w:rsidRDefault="00E615FA" w:rsidP="00422F3F">
            <w:pPr>
              <w:spacing w:after="0"/>
              <w:ind w:left="6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 w:themeFill="background2"/>
          </w:tcPr>
          <w:p w:rsidR="00E615FA" w:rsidRPr="00DD60F7" w:rsidRDefault="001771A6" w:rsidP="00422F3F">
            <w:pPr>
              <w:spacing w:after="0"/>
              <w:ind w:left="10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38</w:t>
            </w:r>
            <w:r w:rsidR="00E615F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DD60F7" w:rsidRDefault="00E615FA" w:rsidP="00422F3F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DD60F7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5FA" w:rsidRPr="00DD60F7" w:rsidRDefault="00E615FA" w:rsidP="00422F3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615FA" w:rsidRDefault="00E615FA"/>
    <w:sectPr w:rsidR="00E615FA" w:rsidSect="00E615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18D3"/>
    <w:multiLevelType w:val="hybridMultilevel"/>
    <w:tmpl w:val="7C94CE60"/>
    <w:lvl w:ilvl="0" w:tplc="04190003">
      <w:start w:val="1"/>
      <w:numFmt w:val="bullet"/>
      <w:lvlText w:val="o"/>
      <w:lvlJc w:val="left"/>
      <w:pPr>
        <w:ind w:left="99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">
    <w:nsid w:val="540806CD"/>
    <w:multiLevelType w:val="hybridMultilevel"/>
    <w:tmpl w:val="35E897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D2809"/>
    <w:multiLevelType w:val="hybridMultilevel"/>
    <w:tmpl w:val="EB1AD4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474E6B"/>
    <w:multiLevelType w:val="hybridMultilevel"/>
    <w:tmpl w:val="7BB8B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E1E60"/>
    <w:multiLevelType w:val="hybridMultilevel"/>
    <w:tmpl w:val="4844EA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15FA"/>
    <w:rsid w:val="001771A6"/>
    <w:rsid w:val="001B01DD"/>
    <w:rsid w:val="00215B6F"/>
    <w:rsid w:val="005914DF"/>
    <w:rsid w:val="00DD069A"/>
    <w:rsid w:val="00E6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2022-03-25T05:27:00Z</dcterms:created>
  <dcterms:modified xsi:type="dcterms:W3CDTF">2022-03-25T05:45:00Z</dcterms:modified>
</cp:coreProperties>
</file>